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5C09" w14:textId="5F49D71C" w:rsidR="00F13152" w:rsidRPr="00291FFF" w:rsidRDefault="00000000">
      <w:pPr>
        <w:pStyle w:val="Ttulo1"/>
        <w:rPr>
          <w:lang w:val="pt-BR"/>
        </w:rPr>
      </w:pPr>
      <w:r w:rsidRPr="00291FFF">
        <w:rPr>
          <w:lang w:val="pt-BR"/>
        </w:rPr>
        <w:t xml:space="preserve">Data </w:t>
      </w:r>
      <w:proofErr w:type="spellStart"/>
      <w:r w:rsidRPr="00291FFF">
        <w:rPr>
          <w:lang w:val="pt-BR"/>
        </w:rPr>
        <w:t>Paper</w:t>
      </w:r>
      <w:proofErr w:type="spellEnd"/>
      <w:r w:rsidRPr="00291FFF">
        <w:rPr>
          <w:lang w:val="pt-BR"/>
        </w:rPr>
        <w:t xml:space="preserve"> </w:t>
      </w:r>
    </w:p>
    <w:p w14:paraId="2AD6717B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Este arquivo será enviado aos revisores. Remova toda informação que identifique os autores (nomes, afiliações, agradecimentos, declarações autoidentificadoras e metadados do arquivo).</w:t>
      </w:r>
    </w:p>
    <w:p w14:paraId="7FCC3599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t>Título</w:t>
      </w:r>
    </w:p>
    <w:p w14:paraId="58313E71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[Insira o título do manuscrito. Preferencialmente inclua termos como dataset, banco de dados ou registros de dados.]</w:t>
      </w:r>
    </w:p>
    <w:p w14:paraId="74356BA9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t>Resumo</w:t>
      </w:r>
    </w:p>
    <w:p w14:paraId="407020D7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Foque no dataset: como os dados foram obtidos, o que contêm, sua cobertura (temporal/espacial) e potencial de reuso. Evite apresentar resultados detalhados. Extensão recomendada: até 300 palavras.</w:t>
      </w:r>
    </w:p>
    <w:p w14:paraId="28A8A7E8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[Insira o resumo]</w:t>
      </w:r>
    </w:p>
    <w:p w14:paraId="693E33EA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t>Palavras-chave</w:t>
      </w:r>
    </w:p>
    <w:p w14:paraId="125A8089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Forneça 5 palavras-chave separadas por ponto e vírgula.</w:t>
      </w:r>
    </w:p>
    <w:p w14:paraId="3501CA28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[palavra-chave 1; palavra-chave 2; palavra-chave 3; palavra-chave 4; palavra-chave 5]</w:t>
      </w:r>
    </w:p>
    <w:p w14:paraId="20B537D3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t>Por que estes dados são valiosos?</w:t>
      </w:r>
    </w:p>
    <w:p w14:paraId="632B6494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Liste 3–5 pontos concisos explicando o valor do dataset e o potencial de reuso.</w:t>
      </w:r>
    </w:p>
    <w:p w14:paraId="12BE742F" w14:textId="77777777" w:rsidR="00F13152" w:rsidRDefault="00000000">
      <w:pPr>
        <w:pStyle w:val="Commarcadores"/>
      </w:pPr>
      <w:r>
        <w:t>[Insira um ponto]</w:t>
      </w:r>
    </w:p>
    <w:p w14:paraId="2F7BF090" w14:textId="77777777" w:rsidR="00F13152" w:rsidRDefault="00000000">
      <w:pPr>
        <w:pStyle w:val="Commarcadores"/>
      </w:pPr>
      <w:r>
        <w:t>[Insira um ponto]</w:t>
      </w:r>
    </w:p>
    <w:p w14:paraId="40C894B6" w14:textId="77777777" w:rsidR="00F13152" w:rsidRDefault="00000000">
      <w:pPr>
        <w:pStyle w:val="Commarcadores"/>
      </w:pPr>
      <w:r>
        <w:t>[Insira um ponto]</w:t>
      </w:r>
    </w:p>
    <w:p w14:paraId="69FDE022" w14:textId="77777777" w:rsidR="00F13152" w:rsidRDefault="00000000">
      <w:pPr>
        <w:pStyle w:val="Ttulo2"/>
      </w:pPr>
      <w:r>
        <w:t>1. Contexto e motivação</w:t>
      </w:r>
    </w:p>
    <w:p w14:paraId="4B8C6645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[Apresente o contexto, a justificativa e a necessidade científica/técnica atendida pelo dataset.]</w:t>
      </w:r>
    </w:p>
    <w:p w14:paraId="643C50D0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t>2. Materiais e métodos</w:t>
      </w:r>
    </w:p>
    <w:p w14:paraId="78F51D0B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Descreva como os dados foram produzidos/coletados e processados/curados. Inclua instrumentos, softwares e procedimentos. Se questionários/formulários foram utilizados, envie-os como material suplementar.</w:t>
      </w:r>
    </w:p>
    <w:p w14:paraId="6E6814E5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[Descreva os métodos aqui]</w:t>
      </w:r>
    </w:p>
    <w:p w14:paraId="29F69698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lastRenderedPageBreak/>
        <w:t>3. Registros de dados (inventário de arquivos)</w:t>
      </w:r>
    </w:p>
    <w:p w14:paraId="73FC135E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Descreva cada arquivo/aba/tabela disponibilizado com a submissão. Se o dataset estiver em repositório, o inventário deve corresponder exatamente ao que foi depositado.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71"/>
        <w:gridCol w:w="1530"/>
        <w:gridCol w:w="1616"/>
        <w:gridCol w:w="830"/>
        <w:gridCol w:w="1051"/>
        <w:gridCol w:w="777"/>
        <w:gridCol w:w="917"/>
        <w:gridCol w:w="1530"/>
      </w:tblGrid>
      <w:tr w:rsidR="00F13152" w14:paraId="209ECCD7" w14:textId="77777777">
        <w:trPr>
          <w:jc w:val="center"/>
        </w:trPr>
        <w:tc>
          <w:tcPr>
            <w:tcW w:w="1176" w:type="dxa"/>
          </w:tcPr>
          <w:p w14:paraId="287FE84C" w14:textId="77777777" w:rsidR="00F13152" w:rsidRDefault="00000000">
            <w:r>
              <w:t>Componente</w:t>
            </w:r>
          </w:p>
        </w:tc>
        <w:tc>
          <w:tcPr>
            <w:tcW w:w="1176" w:type="dxa"/>
          </w:tcPr>
          <w:p w14:paraId="4DFF7BB5" w14:textId="77777777" w:rsidR="00F13152" w:rsidRDefault="00000000">
            <w:r>
              <w:t>Nome do arquivo/tabela</w:t>
            </w:r>
          </w:p>
        </w:tc>
        <w:tc>
          <w:tcPr>
            <w:tcW w:w="1176" w:type="dxa"/>
          </w:tcPr>
          <w:p w14:paraId="5D39AF43" w14:textId="77777777" w:rsidR="00F13152" w:rsidRDefault="00000000">
            <w:r>
              <w:t>Formato</w:t>
            </w:r>
          </w:p>
        </w:tc>
        <w:tc>
          <w:tcPr>
            <w:tcW w:w="1176" w:type="dxa"/>
          </w:tcPr>
          <w:p w14:paraId="09057562" w14:textId="77777777" w:rsidR="00F13152" w:rsidRDefault="00000000">
            <w:r>
              <w:t>Versão / data</w:t>
            </w:r>
          </w:p>
        </w:tc>
        <w:tc>
          <w:tcPr>
            <w:tcW w:w="1176" w:type="dxa"/>
          </w:tcPr>
          <w:p w14:paraId="3174F47D" w14:textId="77777777" w:rsidR="00F13152" w:rsidRDefault="00000000">
            <w:r>
              <w:t>Tamanho</w:t>
            </w:r>
          </w:p>
        </w:tc>
        <w:tc>
          <w:tcPr>
            <w:tcW w:w="1176" w:type="dxa"/>
          </w:tcPr>
          <w:p w14:paraId="6ED4289D" w14:textId="77777777" w:rsidR="00F13152" w:rsidRDefault="00000000">
            <w:r>
              <w:t>Linhas</w:t>
            </w:r>
          </w:p>
        </w:tc>
        <w:tc>
          <w:tcPr>
            <w:tcW w:w="1176" w:type="dxa"/>
          </w:tcPr>
          <w:p w14:paraId="5C26FAA1" w14:textId="77777777" w:rsidR="00F13152" w:rsidRDefault="00000000">
            <w:r>
              <w:t>Colunas</w:t>
            </w:r>
          </w:p>
        </w:tc>
        <w:tc>
          <w:tcPr>
            <w:tcW w:w="1176" w:type="dxa"/>
          </w:tcPr>
          <w:p w14:paraId="5E69EC65" w14:textId="77777777" w:rsidR="00F13152" w:rsidRDefault="00000000">
            <w:r>
              <w:t>Descrição / observações</w:t>
            </w:r>
          </w:p>
        </w:tc>
      </w:tr>
      <w:tr w:rsidR="00F13152" w:rsidRPr="00A13513" w14:paraId="6AB4A3EA" w14:textId="77777777">
        <w:trPr>
          <w:jc w:val="center"/>
        </w:trPr>
        <w:tc>
          <w:tcPr>
            <w:tcW w:w="1176" w:type="dxa"/>
          </w:tcPr>
          <w:p w14:paraId="07250809" w14:textId="77777777" w:rsidR="00F13152" w:rsidRDefault="00000000">
            <w:r>
              <w:t>[ex.: tabela principal]</w:t>
            </w:r>
          </w:p>
        </w:tc>
        <w:tc>
          <w:tcPr>
            <w:tcW w:w="1176" w:type="dxa"/>
          </w:tcPr>
          <w:p w14:paraId="32B1F007" w14:textId="77777777" w:rsidR="00F13152" w:rsidRDefault="00000000">
            <w:r>
              <w:t>[dados.csv / Tabela_1]</w:t>
            </w:r>
          </w:p>
        </w:tc>
        <w:tc>
          <w:tcPr>
            <w:tcW w:w="1176" w:type="dxa"/>
          </w:tcPr>
          <w:p w14:paraId="6F51FD34" w14:textId="77777777" w:rsidR="00F13152" w:rsidRDefault="00000000">
            <w:r>
              <w:t>[CSV/XLSX/SQL]</w:t>
            </w:r>
          </w:p>
        </w:tc>
        <w:tc>
          <w:tcPr>
            <w:tcW w:w="1176" w:type="dxa"/>
          </w:tcPr>
          <w:p w14:paraId="376BAABA" w14:textId="77777777" w:rsidR="00F13152" w:rsidRDefault="00000000">
            <w:r>
              <w:t>[v1.0 / AAAA-MM-DD]</w:t>
            </w:r>
          </w:p>
        </w:tc>
        <w:tc>
          <w:tcPr>
            <w:tcW w:w="1176" w:type="dxa"/>
          </w:tcPr>
          <w:p w14:paraId="38817E8F" w14:textId="77777777" w:rsidR="00F13152" w:rsidRDefault="00000000">
            <w:r>
              <w:t>[MB]</w:t>
            </w:r>
          </w:p>
        </w:tc>
        <w:tc>
          <w:tcPr>
            <w:tcW w:w="1176" w:type="dxa"/>
          </w:tcPr>
          <w:p w14:paraId="5AE0F762" w14:textId="77777777" w:rsidR="00F13152" w:rsidRDefault="00000000">
            <w:r>
              <w:t>[n]</w:t>
            </w:r>
          </w:p>
        </w:tc>
        <w:tc>
          <w:tcPr>
            <w:tcW w:w="1176" w:type="dxa"/>
          </w:tcPr>
          <w:p w14:paraId="037F56BA" w14:textId="77777777" w:rsidR="00F13152" w:rsidRDefault="00000000">
            <w:r>
              <w:t>[p]</w:t>
            </w:r>
          </w:p>
        </w:tc>
        <w:tc>
          <w:tcPr>
            <w:tcW w:w="1176" w:type="dxa"/>
          </w:tcPr>
          <w:p w14:paraId="472ED52B" w14:textId="77777777" w:rsidR="00F13152" w:rsidRPr="00291FFF" w:rsidRDefault="00000000">
            <w:pPr>
              <w:rPr>
                <w:lang w:val="pt-BR"/>
              </w:rPr>
            </w:pPr>
            <w:r w:rsidRPr="00291FFF">
              <w:rPr>
                <w:lang w:val="pt-BR"/>
              </w:rPr>
              <w:t>[O que este arquivo/tabela contém]</w:t>
            </w:r>
          </w:p>
        </w:tc>
      </w:tr>
    </w:tbl>
    <w:p w14:paraId="2F014B49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t>4. Descrição dos dados</w:t>
      </w:r>
    </w:p>
    <w:p w14:paraId="5FB1EBFC" w14:textId="77777777" w:rsidR="00F13152" w:rsidRPr="00291FFF" w:rsidRDefault="00000000">
      <w:pPr>
        <w:pStyle w:val="Ttulo3"/>
        <w:rPr>
          <w:lang w:val="pt-BR"/>
        </w:rPr>
      </w:pPr>
      <w:r w:rsidRPr="00291FFF">
        <w:rPr>
          <w:lang w:val="pt-BR"/>
        </w:rPr>
        <w:t>4.1 Visão geral do dataset</w:t>
      </w:r>
    </w:p>
    <w:p w14:paraId="47B712CA" w14:textId="5BF336BD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[Resuma a estrutura do dataset (tabelas/</w:t>
      </w:r>
      <w:r w:rsidR="00A13513">
        <w:rPr>
          <w:i/>
          <w:color w:val="464646"/>
          <w:lang w:val="pt-BR"/>
        </w:rPr>
        <w:t>imagens/</w:t>
      </w:r>
      <w:r w:rsidRPr="00291FFF">
        <w:rPr>
          <w:i/>
          <w:color w:val="464646"/>
          <w:lang w:val="pt-BR"/>
        </w:rPr>
        <w:t>relacionamentos), entidades principais, cobertura temporal/espacial e variáveis-chave.]</w:t>
      </w:r>
    </w:p>
    <w:p w14:paraId="5558ACF8" w14:textId="77777777" w:rsidR="00F13152" w:rsidRPr="00291FFF" w:rsidRDefault="00000000">
      <w:pPr>
        <w:pStyle w:val="Ttulo3"/>
        <w:rPr>
          <w:lang w:val="pt-BR"/>
        </w:rPr>
      </w:pPr>
      <w:r w:rsidRPr="00291FFF">
        <w:rPr>
          <w:lang w:val="pt-BR"/>
        </w:rPr>
        <w:t>4.2 Dicionário de dados / codebook (variável a variável)</w:t>
      </w:r>
    </w:p>
    <w:p w14:paraId="45F07AEA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Forneça a descrição variável a variável (uma linha por variável/coluna) usando a tabela abaixo. Para datasets muito extensos (por exemplo, com muitas colunas), inclua no manuscrito um trecho representativo e envie o dicionário completo como material suplementar (XLSX/CSV) seguindo a mesma estrutura.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26"/>
        <w:gridCol w:w="1180"/>
        <w:gridCol w:w="907"/>
        <w:gridCol w:w="1825"/>
        <w:gridCol w:w="1134"/>
        <w:gridCol w:w="857"/>
        <w:gridCol w:w="897"/>
        <w:gridCol w:w="725"/>
        <w:gridCol w:w="971"/>
      </w:tblGrid>
      <w:tr w:rsidR="00F13152" w14:paraId="622F5573" w14:textId="77777777">
        <w:trPr>
          <w:jc w:val="center"/>
        </w:trPr>
        <w:tc>
          <w:tcPr>
            <w:tcW w:w="1045" w:type="dxa"/>
          </w:tcPr>
          <w:p w14:paraId="35A82E29" w14:textId="77777777" w:rsidR="00F13152" w:rsidRDefault="00000000">
            <w:r>
              <w:t>Arquivo/Tabela</w:t>
            </w:r>
          </w:p>
        </w:tc>
        <w:tc>
          <w:tcPr>
            <w:tcW w:w="1045" w:type="dxa"/>
          </w:tcPr>
          <w:p w14:paraId="0FFFBBDB" w14:textId="77777777" w:rsidR="00F13152" w:rsidRDefault="00000000">
            <w:r>
              <w:t>Variável</w:t>
            </w:r>
          </w:p>
        </w:tc>
        <w:tc>
          <w:tcPr>
            <w:tcW w:w="1045" w:type="dxa"/>
          </w:tcPr>
          <w:p w14:paraId="60D675AE" w14:textId="77777777" w:rsidR="00F13152" w:rsidRDefault="00000000">
            <w:r>
              <w:t>Descrição</w:t>
            </w:r>
          </w:p>
        </w:tc>
        <w:tc>
          <w:tcPr>
            <w:tcW w:w="1045" w:type="dxa"/>
          </w:tcPr>
          <w:p w14:paraId="1E6D8C19" w14:textId="77777777" w:rsidR="00F13152" w:rsidRDefault="00000000">
            <w:r>
              <w:t>Tipo de dado</w:t>
            </w:r>
          </w:p>
        </w:tc>
        <w:tc>
          <w:tcPr>
            <w:tcW w:w="1045" w:type="dxa"/>
          </w:tcPr>
          <w:p w14:paraId="6BA46688" w14:textId="77777777" w:rsidR="00F13152" w:rsidRDefault="00000000">
            <w:r>
              <w:t>Unidade/escala</w:t>
            </w:r>
          </w:p>
        </w:tc>
        <w:tc>
          <w:tcPr>
            <w:tcW w:w="1045" w:type="dxa"/>
          </w:tcPr>
          <w:p w14:paraId="1CFE6C3D" w14:textId="77777777" w:rsidR="00F13152" w:rsidRDefault="00000000">
            <w:r>
              <w:t>Valores permitidos / códigos</w:t>
            </w:r>
          </w:p>
        </w:tc>
        <w:tc>
          <w:tcPr>
            <w:tcW w:w="1045" w:type="dxa"/>
          </w:tcPr>
          <w:p w14:paraId="678B2B29" w14:textId="77777777" w:rsidR="00F13152" w:rsidRDefault="00000000">
            <w:r>
              <w:t>Codificação de ausentes</w:t>
            </w:r>
          </w:p>
        </w:tc>
        <w:tc>
          <w:tcPr>
            <w:tcW w:w="1045" w:type="dxa"/>
          </w:tcPr>
          <w:p w14:paraId="6103BD47" w14:textId="77777777" w:rsidR="00F13152" w:rsidRDefault="00000000">
            <w:r>
              <w:t>Exemplo</w:t>
            </w:r>
          </w:p>
        </w:tc>
        <w:tc>
          <w:tcPr>
            <w:tcW w:w="1045" w:type="dxa"/>
          </w:tcPr>
          <w:p w14:paraId="67813085" w14:textId="77777777" w:rsidR="00F13152" w:rsidRDefault="00000000">
            <w:r>
              <w:t>Observações</w:t>
            </w:r>
          </w:p>
        </w:tc>
      </w:tr>
      <w:tr w:rsidR="00F13152" w14:paraId="437C3CA5" w14:textId="77777777">
        <w:trPr>
          <w:jc w:val="center"/>
        </w:trPr>
        <w:tc>
          <w:tcPr>
            <w:tcW w:w="1045" w:type="dxa"/>
          </w:tcPr>
          <w:p w14:paraId="4CEE15A3" w14:textId="77777777" w:rsidR="00F13152" w:rsidRDefault="00000000">
            <w:r>
              <w:t>[Tabela_</w:t>
            </w:r>
            <w:r>
              <w:lastRenderedPageBreak/>
              <w:t>1]</w:t>
            </w:r>
          </w:p>
        </w:tc>
        <w:tc>
          <w:tcPr>
            <w:tcW w:w="1045" w:type="dxa"/>
          </w:tcPr>
          <w:p w14:paraId="64C0E787" w14:textId="77777777" w:rsidR="00F13152" w:rsidRDefault="00000000">
            <w:r>
              <w:lastRenderedPageBreak/>
              <w:t>[nome_v</w:t>
            </w:r>
            <w:r>
              <w:lastRenderedPageBreak/>
              <w:t>ariavel]</w:t>
            </w:r>
          </w:p>
        </w:tc>
        <w:tc>
          <w:tcPr>
            <w:tcW w:w="1045" w:type="dxa"/>
          </w:tcPr>
          <w:p w14:paraId="577F13A9" w14:textId="77777777" w:rsidR="00F13152" w:rsidRDefault="00000000">
            <w:r>
              <w:lastRenderedPageBreak/>
              <w:t>[O que repres</w:t>
            </w:r>
            <w:r>
              <w:lastRenderedPageBreak/>
              <w:t>enta]</w:t>
            </w:r>
          </w:p>
        </w:tc>
        <w:tc>
          <w:tcPr>
            <w:tcW w:w="1045" w:type="dxa"/>
          </w:tcPr>
          <w:p w14:paraId="412230A2" w14:textId="77777777" w:rsidR="00F13152" w:rsidRDefault="00000000">
            <w:r>
              <w:lastRenderedPageBreak/>
              <w:t>[int/float/string</w:t>
            </w:r>
            <w:r>
              <w:lastRenderedPageBreak/>
              <w:t>/date/bool]</w:t>
            </w:r>
          </w:p>
        </w:tc>
        <w:tc>
          <w:tcPr>
            <w:tcW w:w="1045" w:type="dxa"/>
          </w:tcPr>
          <w:p w14:paraId="57B08274" w14:textId="77777777" w:rsidR="00F13152" w:rsidRDefault="00000000">
            <w:r>
              <w:lastRenderedPageBreak/>
              <w:t>[unidade</w:t>
            </w:r>
            <w:r>
              <w:lastRenderedPageBreak/>
              <w:t>]</w:t>
            </w:r>
          </w:p>
        </w:tc>
        <w:tc>
          <w:tcPr>
            <w:tcW w:w="1045" w:type="dxa"/>
          </w:tcPr>
          <w:p w14:paraId="2989808C" w14:textId="77777777" w:rsidR="00F13152" w:rsidRDefault="00000000">
            <w:r>
              <w:lastRenderedPageBreak/>
              <w:t>[ex.: 0=Não</w:t>
            </w:r>
            <w:r>
              <w:lastRenderedPageBreak/>
              <w:t>; 1=Sim]</w:t>
            </w:r>
          </w:p>
        </w:tc>
        <w:tc>
          <w:tcPr>
            <w:tcW w:w="1045" w:type="dxa"/>
          </w:tcPr>
          <w:p w14:paraId="1B153DA0" w14:textId="77777777" w:rsidR="00F13152" w:rsidRDefault="00000000">
            <w:r>
              <w:lastRenderedPageBreak/>
              <w:t xml:space="preserve">[NA / -999 / </w:t>
            </w:r>
            <w:r>
              <w:lastRenderedPageBreak/>
              <w:t>vazio]</w:t>
            </w:r>
          </w:p>
        </w:tc>
        <w:tc>
          <w:tcPr>
            <w:tcW w:w="1045" w:type="dxa"/>
          </w:tcPr>
          <w:p w14:paraId="18E9D089" w14:textId="77777777" w:rsidR="00F13152" w:rsidRDefault="00000000">
            <w:r>
              <w:lastRenderedPageBreak/>
              <w:t xml:space="preserve">[ex.: </w:t>
            </w:r>
            <w:r>
              <w:lastRenderedPageBreak/>
              <w:t>12.3]</w:t>
            </w:r>
          </w:p>
        </w:tc>
        <w:tc>
          <w:tcPr>
            <w:tcW w:w="1045" w:type="dxa"/>
          </w:tcPr>
          <w:p w14:paraId="5CF1CE17" w14:textId="77777777" w:rsidR="00F13152" w:rsidRDefault="00000000">
            <w:r>
              <w:lastRenderedPageBreak/>
              <w:t>[opcion</w:t>
            </w:r>
            <w:r>
              <w:lastRenderedPageBreak/>
              <w:t>al]</w:t>
            </w:r>
          </w:p>
        </w:tc>
      </w:tr>
    </w:tbl>
    <w:p w14:paraId="102F5C30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lastRenderedPageBreak/>
        <w:t>5. Validação técnica e controle de qualidade</w:t>
      </w:r>
    </w:p>
    <w:p w14:paraId="03F0538A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Descreva as verificações realizadas para assegurar a qualidade dos dados (por exemplo: consistência, duplicatas, faixas válidas, valores ausentes, outliers, regras de integridade). Quando aplicável, compare com fontes externas/documentos/ground truth. Informe limitações conhecidas.</w:t>
      </w:r>
    </w:p>
    <w:p w14:paraId="35C18E27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[Descreva a validação e o controle de qualidade]</w:t>
      </w:r>
    </w:p>
    <w:p w14:paraId="5D7750C6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t>6. Notas de uso / potencial de reuso</w:t>
      </w:r>
    </w:p>
    <w:p w14:paraId="45629744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Forneça orientações para reuso: softwares recomendados, expectativa de conhecimento prévio, precauções e exemplos de perguntas de pesquisa que o dataset pode apoiar.</w:t>
      </w:r>
    </w:p>
    <w:p w14:paraId="7251F5A6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[Notas de uso]</w:t>
      </w:r>
    </w:p>
    <w:p w14:paraId="4D49DB5D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t>7. Disponibilidade dos dados, licença e citação</w:t>
      </w:r>
    </w:p>
    <w:p w14:paraId="25715494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Informe: (i) onde os dados estão hospedados (arquivos suplementares e/ou repositório); (ii) identificador persistente (DOI) e/ou URL; (iii) licença do dataset; e (iv) como citar o dataset. O dataset deve estar acessível à equipe editorial e aos revisores durante a avaliação por pares.</w:t>
      </w:r>
    </w:p>
    <w:p w14:paraId="07C68AC9" w14:textId="77777777" w:rsidR="00F13152" w:rsidRPr="00291FFF" w:rsidRDefault="00000000">
      <w:pPr>
        <w:rPr>
          <w:lang w:val="pt-BR"/>
        </w:rPr>
      </w:pPr>
      <w:r w:rsidRPr="00291FFF">
        <w:rPr>
          <w:lang w:val="pt-BR"/>
        </w:rPr>
        <w:t>Repositório / localização:</w:t>
      </w:r>
    </w:p>
    <w:p w14:paraId="66C6EC67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[Arquivos suplementares no OJS / Nome do repositório]</w:t>
      </w:r>
    </w:p>
    <w:p w14:paraId="78680BC6" w14:textId="77777777" w:rsidR="00F13152" w:rsidRPr="00291FFF" w:rsidRDefault="00000000">
      <w:pPr>
        <w:rPr>
          <w:lang w:val="pt-BR"/>
        </w:rPr>
      </w:pPr>
      <w:r w:rsidRPr="00291FFF">
        <w:rPr>
          <w:lang w:val="pt-BR"/>
        </w:rPr>
        <w:t>Identificador persistente (DOI) e/ou URL:</w:t>
      </w:r>
    </w:p>
    <w:p w14:paraId="4A989B66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[DOI e/ou URL]</w:t>
      </w:r>
    </w:p>
    <w:p w14:paraId="5B8E6441" w14:textId="77777777" w:rsidR="00F13152" w:rsidRPr="00291FFF" w:rsidRDefault="00000000">
      <w:pPr>
        <w:rPr>
          <w:lang w:val="pt-BR"/>
        </w:rPr>
      </w:pPr>
      <w:r w:rsidRPr="00291FFF">
        <w:rPr>
          <w:lang w:val="pt-BR"/>
        </w:rPr>
        <w:t>Licença do dataset (obrigatória):</w:t>
      </w:r>
    </w:p>
    <w:p w14:paraId="00A90768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[ex.: CC BY 4.0 / CC0 / outra]</w:t>
      </w:r>
    </w:p>
    <w:p w14:paraId="6F8DC292" w14:textId="77777777" w:rsidR="00F13152" w:rsidRPr="00291FFF" w:rsidRDefault="00000000">
      <w:pPr>
        <w:rPr>
          <w:lang w:val="pt-BR"/>
        </w:rPr>
      </w:pPr>
      <w:r w:rsidRPr="00291FFF">
        <w:rPr>
          <w:lang w:val="pt-BR"/>
        </w:rPr>
        <w:t>Citação recomendada do dataset (incluir em Referências quando aplicável):</w:t>
      </w:r>
    </w:p>
    <w:p w14:paraId="2C6E582C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[Autor(es). (Ano). Título do dataset (Versão). Repositório. DOI]</w:t>
      </w:r>
    </w:p>
    <w:p w14:paraId="20395C0A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lastRenderedPageBreak/>
        <w:t>8. Disponibilidade de código (quando aplicável)</w:t>
      </w:r>
    </w:p>
    <w:p w14:paraId="538CAD1F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Se scripts/código forem essenciais para compreender ou reproduzir o processamento/análise, forneça o link do repositório (com versão/tag) ou envie como arquivo suplementar.</w:t>
      </w:r>
    </w:p>
    <w:p w14:paraId="56DA4EA9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Não se aplica.</w:t>
      </w:r>
    </w:p>
    <w:p w14:paraId="10087F6A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t>9. Publicações prévias que utilizaram estes dados (opcional)</w:t>
      </w:r>
    </w:p>
    <w:p w14:paraId="310CCD11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Liste publicações revisadas por pares que utilizaram este dataset. Se a lista revelar autoria, substitua por “Informação omitida para avaliação por pares” e forneça a lista completa na Folha de Rosto.</w:t>
      </w:r>
    </w:p>
    <w:p w14:paraId="5323CA8F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Não temos conhecimento de publicações que utilizem estes dados.</w:t>
      </w:r>
    </w:p>
    <w:p w14:paraId="1F1EB16F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t>10. Referências</w:t>
      </w:r>
    </w:p>
    <w:p w14:paraId="7789AEDC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Mantenha as referências focadas no necessário para contextualizar o dataset. Use o padrão de citação exigido pelo LADS. Inclua a citação formal do dataset quando aplicável.</w:t>
      </w:r>
    </w:p>
    <w:p w14:paraId="78062F52" w14:textId="77777777" w:rsidR="00F13152" w:rsidRPr="00291FFF" w:rsidRDefault="00000000">
      <w:pPr>
        <w:rPr>
          <w:lang w:val="pt-BR"/>
        </w:rPr>
      </w:pPr>
      <w:r w:rsidRPr="00291FFF">
        <w:rPr>
          <w:i/>
          <w:color w:val="464646"/>
          <w:lang w:val="pt-BR"/>
        </w:rPr>
        <w:t>[Insira as referências]</w:t>
      </w:r>
    </w:p>
    <w:p w14:paraId="2052514E" w14:textId="77777777" w:rsidR="00F13152" w:rsidRPr="00291FFF" w:rsidRDefault="00000000">
      <w:pPr>
        <w:pStyle w:val="Ttulo2"/>
        <w:rPr>
          <w:lang w:val="pt-BR"/>
        </w:rPr>
      </w:pPr>
      <w:r w:rsidRPr="00291FFF">
        <w:rPr>
          <w:lang w:val="pt-BR"/>
        </w:rPr>
        <w:t>11. Materiais suplementares (se houver)</w:t>
      </w:r>
    </w:p>
    <w:p w14:paraId="1105E233" w14:textId="77777777" w:rsidR="00F13152" w:rsidRPr="00291FFF" w:rsidRDefault="00000000">
      <w:pPr>
        <w:spacing w:after="160"/>
        <w:rPr>
          <w:lang w:val="pt-BR"/>
        </w:rPr>
      </w:pPr>
      <w:r w:rsidRPr="00291FFF">
        <w:rPr>
          <w:i/>
          <w:color w:val="5A5A5A"/>
          <w:sz w:val="20"/>
          <w:lang w:val="pt-BR"/>
        </w:rPr>
        <w:t>Liste todos os arquivos suplementares submetidos (por exemplo: dicionário de dados/codebook, scripts, questionários, figuras adicionais).</w:t>
      </w:r>
    </w:p>
    <w:p w14:paraId="29C36F3B" w14:textId="77777777" w:rsidR="00F13152" w:rsidRDefault="00000000">
      <w:pPr>
        <w:pStyle w:val="Commarcadores"/>
      </w:pPr>
      <w:r>
        <w:t>[Suplemento 1: ...]</w:t>
      </w:r>
    </w:p>
    <w:p w14:paraId="498F06D2" w14:textId="77777777" w:rsidR="00F13152" w:rsidRDefault="00000000">
      <w:pPr>
        <w:pStyle w:val="Commarcadores"/>
      </w:pPr>
      <w:r>
        <w:t>[Suplemento 2: ...]</w:t>
      </w:r>
    </w:p>
    <w:sectPr w:rsidR="00F13152" w:rsidSect="00034616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B04F" w14:textId="77777777" w:rsidR="00184681" w:rsidRDefault="00184681">
      <w:pPr>
        <w:spacing w:after="0" w:line="240" w:lineRule="auto"/>
      </w:pPr>
      <w:r>
        <w:separator/>
      </w:r>
    </w:p>
  </w:endnote>
  <w:endnote w:type="continuationSeparator" w:id="0">
    <w:p w14:paraId="2B07FA3A" w14:textId="77777777" w:rsidR="00184681" w:rsidRDefault="0018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AC3D" w14:textId="77777777" w:rsidR="00184681" w:rsidRDefault="00184681">
      <w:pPr>
        <w:spacing w:after="0" w:line="240" w:lineRule="auto"/>
      </w:pPr>
      <w:r>
        <w:separator/>
      </w:r>
    </w:p>
  </w:footnote>
  <w:footnote w:type="continuationSeparator" w:id="0">
    <w:p w14:paraId="5E8DD91F" w14:textId="77777777" w:rsidR="00184681" w:rsidRDefault="0018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FC2" w14:textId="1A34D245" w:rsidR="00F13152" w:rsidRDefault="00A13513">
    <w:pPr>
      <w:pStyle w:val="Cabealho"/>
      <w:jc w:val="right"/>
    </w:pPr>
    <w:r>
      <w:rPr>
        <w:b/>
        <w:noProof/>
        <w:sz w:val="20"/>
      </w:rPr>
      <w:drawing>
        <wp:inline distT="0" distB="0" distL="0" distR="0" wp14:anchorId="3692C178" wp14:editId="71204906">
          <wp:extent cx="1309420" cy="488074"/>
          <wp:effectExtent l="0" t="0" r="0" b="0"/>
          <wp:docPr id="9118497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849786" name="Imagem 9118497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946" cy="500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0068869">
    <w:abstractNumId w:val="8"/>
  </w:num>
  <w:num w:numId="2" w16cid:durableId="442382523">
    <w:abstractNumId w:val="6"/>
  </w:num>
  <w:num w:numId="3" w16cid:durableId="1747797081">
    <w:abstractNumId w:val="5"/>
  </w:num>
  <w:num w:numId="4" w16cid:durableId="284509737">
    <w:abstractNumId w:val="4"/>
  </w:num>
  <w:num w:numId="5" w16cid:durableId="1670714479">
    <w:abstractNumId w:val="7"/>
  </w:num>
  <w:num w:numId="6" w16cid:durableId="209608651">
    <w:abstractNumId w:val="3"/>
  </w:num>
  <w:num w:numId="7" w16cid:durableId="1526408809">
    <w:abstractNumId w:val="2"/>
  </w:num>
  <w:num w:numId="8" w16cid:durableId="1402824672">
    <w:abstractNumId w:val="1"/>
  </w:num>
  <w:num w:numId="9" w16cid:durableId="164469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12F"/>
    <w:rsid w:val="0015074B"/>
    <w:rsid w:val="00184681"/>
    <w:rsid w:val="00291FFF"/>
    <w:rsid w:val="0029639D"/>
    <w:rsid w:val="00326F90"/>
    <w:rsid w:val="00486720"/>
    <w:rsid w:val="00A13513"/>
    <w:rsid w:val="00A7478E"/>
    <w:rsid w:val="00AA1D8D"/>
    <w:rsid w:val="00B47730"/>
    <w:rsid w:val="00CB0664"/>
    <w:rsid w:val="00F131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BB5CB"/>
  <w14:defaultImageDpi w14:val="300"/>
  <w15:docId w15:val="{2BD9587F-5BA4-EA4A-8CE2-E868E918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Calibri" w:eastAsia="Calibri" w:hAnsi="Calibri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649</Words>
  <Characters>4137</Characters>
  <Application>Microsoft Office Word</Application>
  <DocSecurity>0</DocSecurity>
  <Lines>153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Bager</cp:lastModifiedBy>
  <cp:revision>3</cp:revision>
  <dcterms:created xsi:type="dcterms:W3CDTF">2013-12-23T23:15:00Z</dcterms:created>
  <dcterms:modified xsi:type="dcterms:W3CDTF">2025-12-28T21:41:00Z</dcterms:modified>
  <cp:category/>
</cp:coreProperties>
</file>